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04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5FDD0D95" w14:textId="77777777" w:rsidR="00A92247" w:rsidRDefault="009662DB" w:rsidP="009662DB">
      <w:pPr>
        <w:ind w:left="3540" w:firstLine="708"/>
        <w:jc w:val="center"/>
        <w:rPr>
          <w:rFonts w:cs="Arial"/>
          <w:b/>
          <w:iCs/>
          <w:color w:val="000000" w:themeColor="text1"/>
          <w:szCs w:val="16"/>
        </w:rPr>
      </w:pPr>
      <w:r>
        <w:rPr>
          <w:rFonts w:cs="Arial"/>
          <w:b/>
          <w:iCs/>
          <w:color w:val="000000" w:themeColor="text1"/>
          <w:szCs w:val="16"/>
        </w:rPr>
        <w:t xml:space="preserve">         </w:t>
      </w:r>
      <w:r>
        <w:rPr>
          <w:rFonts w:cs="Arial"/>
          <w:b/>
          <w:iCs/>
          <w:color w:val="000000" w:themeColor="text1"/>
          <w:szCs w:val="16"/>
        </w:rPr>
        <w:tab/>
        <w:t xml:space="preserve">          </w:t>
      </w:r>
    </w:p>
    <w:p w14:paraId="07D99205" w14:textId="68D407F2" w:rsidR="009662DB" w:rsidRDefault="00551496" w:rsidP="00551496">
      <w:pPr>
        <w:ind w:left="3540" w:firstLine="708"/>
        <w:rPr>
          <w:rFonts w:cs="Arial"/>
          <w:b/>
          <w:iCs/>
          <w:color w:val="000000" w:themeColor="text1"/>
          <w:szCs w:val="16"/>
        </w:rPr>
      </w:pPr>
      <w:r>
        <w:rPr>
          <w:rFonts w:cs="Arial"/>
          <w:b/>
          <w:iCs/>
          <w:color w:val="000000" w:themeColor="text1"/>
          <w:szCs w:val="16"/>
        </w:rPr>
        <w:t xml:space="preserve">     </w:t>
      </w:r>
      <w:r w:rsidR="009662DB">
        <w:rPr>
          <w:rFonts w:cs="Arial"/>
          <w:b/>
          <w:iCs/>
          <w:color w:val="000000" w:themeColor="text1"/>
          <w:szCs w:val="16"/>
        </w:rPr>
        <w:t xml:space="preserve">Załącznik nr </w:t>
      </w:r>
      <w:r w:rsidR="00E15BC4">
        <w:rPr>
          <w:rFonts w:cs="Arial"/>
          <w:b/>
          <w:iCs/>
          <w:color w:val="000000" w:themeColor="text1"/>
          <w:szCs w:val="16"/>
        </w:rPr>
        <w:t>3</w:t>
      </w:r>
      <w:r w:rsidR="009662DB">
        <w:rPr>
          <w:rFonts w:cs="Arial"/>
          <w:b/>
          <w:iCs/>
          <w:color w:val="000000" w:themeColor="text1"/>
          <w:szCs w:val="16"/>
        </w:rPr>
        <w:t xml:space="preserve"> do Zapytania ofertowego</w:t>
      </w:r>
      <w:r>
        <w:rPr>
          <w:rFonts w:cs="Arial"/>
          <w:b/>
          <w:iCs/>
          <w:color w:val="000000" w:themeColor="text1"/>
          <w:szCs w:val="16"/>
        </w:rPr>
        <w:t xml:space="preserve"> nr </w:t>
      </w:r>
      <w:r w:rsidR="00F5648D">
        <w:rPr>
          <w:rFonts w:cs="Arial"/>
          <w:b/>
          <w:iCs/>
          <w:color w:val="000000" w:themeColor="text1"/>
          <w:szCs w:val="16"/>
        </w:rPr>
        <w:t>3</w:t>
      </w:r>
      <w:r>
        <w:rPr>
          <w:rFonts w:cs="Arial"/>
          <w:b/>
          <w:iCs/>
          <w:color w:val="000000" w:themeColor="text1"/>
          <w:szCs w:val="16"/>
        </w:rPr>
        <w:t>/2023</w:t>
      </w:r>
    </w:p>
    <w:p w14:paraId="27934D72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27D7A67E" w14:textId="77777777" w:rsidR="009662DB" w:rsidRDefault="009662DB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53123450" w14:textId="39073E28" w:rsidR="00EB3063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  <w:r w:rsidRPr="00614E51">
        <w:rPr>
          <w:rFonts w:cs="Arial"/>
          <w:b/>
          <w:iCs/>
          <w:color w:val="000000" w:themeColor="text1"/>
          <w:szCs w:val="16"/>
        </w:rPr>
        <w:t>OŚWIADCZENIE WYKONAWCY O BRAKU POWIĄZAŃ Z</w:t>
      </w:r>
      <w:r w:rsidR="0054335F">
        <w:rPr>
          <w:rFonts w:cs="Arial"/>
          <w:b/>
          <w:iCs/>
          <w:color w:val="000000" w:themeColor="text1"/>
          <w:szCs w:val="16"/>
        </w:rPr>
        <w:t xml:space="preserve"> </w:t>
      </w:r>
      <w:r w:rsidR="00103FC3">
        <w:rPr>
          <w:rFonts w:cs="Arial"/>
          <w:b/>
          <w:iCs/>
          <w:color w:val="000000" w:themeColor="text1"/>
          <w:szCs w:val="16"/>
        </w:rPr>
        <w:t>LIDEREM KONSORCJUM</w:t>
      </w:r>
      <w:r w:rsidR="00A00190">
        <w:rPr>
          <w:rFonts w:cs="Arial"/>
          <w:b/>
          <w:iCs/>
          <w:color w:val="000000" w:themeColor="text1"/>
          <w:szCs w:val="16"/>
        </w:rPr>
        <w:t xml:space="preserve"> (ZAMAWIAJĄCYM)</w:t>
      </w:r>
    </w:p>
    <w:p w14:paraId="7C6DB474" w14:textId="77777777" w:rsidR="00EB3063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17B0CCB7" w14:textId="77777777" w:rsidR="00EB3063" w:rsidRPr="00614E51" w:rsidRDefault="00EB3063" w:rsidP="00EB3063">
      <w:pPr>
        <w:jc w:val="center"/>
        <w:rPr>
          <w:rFonts w:cs="Arial"/>
          <w:b/>
          <w:iCs/>
          <w:color w:val="000000" w:themeColor="text1"/>
          <w:szCs w:val="16"/>
        </w:rPr>
      </w:pPr>
    </w:p>
    <w:p w14:paraId="1BBEFC83" w14:textId="35A94F39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>Oświadczamy</w:t>
      </w:r>
      <w:r>
        <w:rPr>
          <w:rFonts w:cs="Arial"/>
          <w:iCs/>
          <w:szCs w:val="16"/>
        </w:rPr>
        <w:t xml:space="preserve">, </w:t>
      </w:r>
      <w:r w:rsidRPr="00C06631">
        <w:rPr>
          <w:rFonts w:cs="Arial"/>
          <w:iCs/>
          <w:szCs w:val="16"/>
        </w:rPr>
        <w:t xml:space="preserve">iż nie jesteśmy podmiotem (wykonawcą) powiązanym z ADT Group sp. z o.o. </w:t>
      </w:r>
      <w:r w:rsidR="00E67D3D">
        <w:rPr>
          <w:rFonts w:cs="Arial"/>
          <w:iCs/>
          <w:szCs w:val="16"/>
        </w:rPr>
        <w:t>(</w:t>
      </w:r>
      <w:r w:rsidR="00103FC3">
        <w:rPr>
          <w:rFonts w:cs="Arial"/>
          <w:iCs/>
          <w:szCs w:val="16"/>
        </w:rPr>
        <w:t>LIDEREM KONSORCJUM</w:t>
      </w:r>
      <w:r w:rsidR="00E67D3D">
        <w:rPr>
          <w:rFonts w:cs="Arial"/>
          <w:iCs/>
          <w:szCs w:val="16"/>
        </w:rPr>
        <w:t xml:space="preserve"> w projekcie). </w:t>
      </w:r>
      <w:r w:rsidRPr="00C06631">
        <w:rPr>
          <w:rFonts w:cs="Arial"/>
          <w:iCs/>
          <w:szCs w:val="16"/>
        </w:rPr>
        <w:t>Za wykonawcę powiązanego uznaje się podmiot:</w:t>
      </w:r>
    </w:p>
    <w:p w14:paraId="08EA0017" w14:textId="1E919F31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1) powiązany lub będący jednostką zależną, współzależną lub dominującą w relacji z </w:t>
      </w:r>
      <w:r w:rsidR="00103FC3">
        <w:rPr>
          <w:rFonts w:cs="Arial"/>
          <w:iCs/>
          <w:szCs w:val="16"/>
        </w:rPr>
        <w:t>Liderem konsorcjum lub konsorcjantem</w:t>
      </w:r>
      <w:r w:rsidRPr="00C06631">
        <w:rPr>
          <w:rFonts w:cs="Arial"/>
          <w:iCs/>
          <w:szCs w:val="16"/>
        </w:rPr>
        <w:t xml:space="preserve"> w rozumieniu ustawy z dnia 29 września 1994 r. o rachunkowości;</w:t>
      </w:r>
    </w:p>
    <w:p w14:paraId="1412254F" w14:textId="24648DC7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2) będący podmiotem pozostającym z </w:t>
      </w:r>
      <w:r w:rsidR="00103FC3">
        <w:rPr>
          <w:rFonts w:cs="Arial"/>
          <w:iCs/>
          <w:szCs w:val="16"/>
        </w:rPr>
        <w:t>Liderem konsorcjum lub konsorcjanta</w:t>
      </w:r>
      <w:r w:rsidR="00103FC3" w:rsidRPr="00C06631">
        <w:rPr>
          <w:rFonts w:cs="Arial"/>
          <w:iCs/>
          <w:szCs w:val="16"/>
        </w:rPr>
        <w:t xml:space="preserve"> </w:t>
      </w:r>
      <w:r w:rsidRPr="00C06631">
        <w:rPr>
          <w:rFonts w:cs="Arial"/>
          <w:iCs/>
          <w:szCs w:val="16"/>
        </w:rPr>
        <w:t xml:space="preserve">lub członkami </w:t>
      </w:r>
      <w:r w:rsidR="00103FC3">
        <w:rPr>
          <w:rFonts w:cs="Arial"/>
          <w:iCs/>
          <w:szCs w:val="16"/>
        </w:rPr>
        <w:t>ich</w:t>
      </w:r>
      <w:r w:rsidRPr="00C06631">
        <w:rPr>
          <w:rFonts w:cs="Arial"/>
          <w:iCs/>
          <w:szCs w:val="16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72E0EF5" w14:textId="50BB2535" w:rsidR="00C06631" w:rsidRPr="00C06631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iCs/>
          <w:szCs w:val="16"/>
        </w:rPr>
      </w:pPr>
      <w:r w:rsidRPr="00C06631">
        <w:rPr>
          <w:rFonts w:cs="Arial"/>
          <w:iCs/>
          <w:szCs w:val="16"/>
        </w:rPr>
        <w:t xml:space="preserve">3) będący podmiotem powiązanym lub podmiotem partnerskim w stosunku do </w:t>
      </w:r>
      <w:r w:rsidR="00103FC3">
        <w:rPr>
          <w:rFonts w:cs="Arial"/>
          <w:iCs/>
          <w:szCs w:val="16"/>
        </w:rPr>
        <w:t>Lidera konsorcjum lub konsorcjanta</w:t>
      </w:r>
      <w:r w:rsidRPr="00C06631">
        <w:rPr>
          <w:rFonts w:cs="Arial"/>
          <w:iCs/>
          <w:szCs w:val="16"/>
        </w:rPr>
        <w:t xml:space="preserve"> w rozumieniu Rozporządzenia nr 651/2014;</w:t>
      </w:r>
    </w:p>
    <w:p w14:paraId="2D725461" w14:textId="46ACFE16" w:rsidR="00EB3063" w:rsidRDefault="00C06631" w:rsidP="00C06631">
      <w:pPr>
        <w:widowControl w:val="0"/>
        <w:autoSpaceDE w:val="0"/>
        <w:autoSpaceDN w:val="0"/>
        <w:adjustRightInd w:val="0"/>
        <w:spacing w:line="308" w:lineRule="exact"/>
        <w:jc w:val="both"/>
        <w:rPr>
          <w:rFonts w:cs="Arial"/>
          <w:lang w:eastAsia="en-US"/>
        </w:rPr>
      </w:pPr>
      <w:r w:rsidRPr="00C06631">
        <w:rPr>
          <w:rFonts w:cs="Arial"/>
          <w:iCs/>
          <w:szCs w:val="16"/>
        </w:rPr>
        <w:t xml:space="preserve">4) będący podmiotem powiązanym osobowo z </w:t>
      </w:r>
      <w:r w:rsidR="00103FC3">
        <w:rPr>
          <w:rFonts w:cs="Arial"/>
          <w:iCs/>
          <w:szCs w:val="16"/>
        </w:rPr>
        <w:t>Liderem konsorcjum lub konsorcjantem</w:t>
      </w:r>
      <w:r w:rsidRPr="00C06631">
        <w:rPr>
          <w:rFonts w:cs="Arial"/>
          <w:iCs/>
          <w:szCs w:val="16"/>
        </w:rPr>
        <w:t xml:space="preserve"> w rozumieniu art. 32 ust. 2 ustawy z dnia 11 marca 2004 r. o podatku od towarów i usług.</w:t>
      </w:r>
    </w:p>
    <w:p w14:paraId="161BCAD5" w14:textId="132C486B" w:rsidR="00EB3063" w:rsidRDefault="00EB3063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24E2FECC" w14:textId="77777777" w:rsidR="00C06631" w:rsidRDefault="00C06631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43410CB2" w14:textId="77777777" w:rsidR="00EB3063" w:rsidRPr="00614E51" w:rsidRDefault="00EB3063" w:rsidP="00EB3063">
      <w:pPr>
        <w:widowControl w:val="0"/>
        <w:autoSpaceDE w:val="0"/>
        <w:autoSpaceDN w:val="0"/>
        <w:adjustRightInd w:val="0"/>
        <w:spacing w:line="308" w:lineRule="exact"/>
        <w:rPr>
          <w:rFonts w:cs="Arial"/>
          <w:lang w:eastAsia="en-US"/>
        </w:rPr>
      </w:pPr>
    </w:p>
    <w:p w14:paraId="3190CECC" w14:textId="7F9F8ED6" w:rsidR="00EB3063" w:rsidRPr="00614E51" w:rsidRDefault="00EB3063" w:rsidP="00EB306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…………………………….</w:t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="00223E5B">
        <w:rPr>
          <w:rFonts w:cs="Arial"/>
          <w:sz w:val="16"/>
          <w:szCs w:val="16"/>
        </w:rPr>
        <w:t xml:space="preserve">                    </w:t>
      </w:r>
      <w:r>
        <w:rPr>
          <w:rFonts w:cs="Arial"/>
          <w:sz w:val="16"/>
          <w:szCs w:val="16"/>
        </w:rPr>
        <w:t>………………………………………………………….</w:t>
      </w:r>
    </w:p>
    <w:p w14:paraId="1B5A428D" w14:textId="55E5477E" w:rsidR="00EB3063" w:rsidRPr="00614E51" w:rsidRDefault="00EB3063" w:rsidP="00EB3063">
      <w:pPr>
        <w:ind w:left="4956" w:hanging="4956"/>
        <w:rPr>
          <w:rFonts w:cs="Arial"/>
          <w:sz w:val="16"/>
          <w:szCs w:val="16"/>
        </w:rPr>
      </w:pPr>
      <w:r w:rsidRPr="00614E51">
        <w:rPr>
          <w:rFonts w:cs="Arial"/>
          <w:sz w:val="16"/>
          <w:szCs w:val="16"/>
        </w:rPr>
        <w:t>Miejsc</w:t>
      </w:r>
      <w:r>
        <w:rPr>
          <w:rFonts w:cs="Arial"/>
          <w:sz w:val="16"/>
          <w:szCs w:val="16"/>
        </w:rPr>
        <w:t>owość</w:t>
      </w:r>
      <w:r w:rsidRPr="00614E51">
        <w:rPr>
          <w:rFonts w:cs="Arial"/>
          <w:sz w:val="16"/>
          <w:szCs w:val="16"/>
        </w:rPr>
        <w:t xml:space="preserve"> i data</w:t>
      </w:r>
      <w:r w:rsidRPr="00614E51">
        <w:rPr>
          <w:rFonts w:cs="Arial"/>
          <w:sz w:val="16"/>
          <w:szCs w:val="16"/>
        </w:rPr>
        <w:tab/>
        <w:t>(czytelny podpis osoby uprawnionej lub osób uprawnionych do reprezentowania Wykonawcy w dokumentach rejestrowych lub we właściwym upoważnieniu)</w:t>
      </w:r>
    </w:p>
    <w:p w14:paraId="70B7D7E9" w14:textId="77777777" w:rsidR="00EB3063" w:rsidRPr="00614E51" w:rsidRDefault="00EB3063" w:rsidP="00EB3063">
      <w:pPr>
        <w:spacing w:before="60" w:after="60"/>
        <w:rPr>
          <w:rFonts w:cs="Arial"/>
          <w:b/>
          <w:iCs/>
          <w:color w:val="000000" w:themeColor="text1"/>
        </w:rPr>
      </w:pPr>
    </w:p>
    <w:p w14:paraId="57E30ACA" w14:textId="77777777" w:rsidR="00EB3063" w:rsidRPr="00614E51" w:rsidRDefault="00EB3063" w:rsidP="00EB3063">
      <w:pPr>
        <w:spacing w:after="200"/>
        <w:rPr>
          <w:rFonts w:cs="Arial"/>
          <w:b/>
          <w:iCs/>
          <w:color w:val="000000" w:themeColor="text1"/>
        </w:rPr>
      </w:pPr>
    </w:p>
    <w:p w14:paraId="7EEF3F0F" w14:textId="73DC8783" w:rsidR="00FD56A4" w:rsidRDefault="00FD56A4"/>
    <w:p w14:paraId="6E47A539" w14:textId="4D9A66A1" w:rsidR="00347486" w:rsidRPr="00347486" w:rsidRDefault="00347486" w:rsidP="00347486"/>
    <w:p w14:paraId="3760101F" w14:textId="7B5742BC" w:rsidR="00347486" w:rsidRPr="00347486" w:rsidRDefault="00347486" w:rsidP="00347486"/>
    <w:p w14:paraId="5DA81F74" w14:textId="15CB9A68" w:rsidR="00347486" w:rsidRPr="00347486" w:rsidRDefault="00347486" w:rsidP="00347486"/>
    <w:p w14:paraId="3EEF4586" w14:textId="7C4AF2ED" w:rsidR="00347486" w:rsidRPr="00347486" w:rsidRDefault="00347486" w:rsidP="00347486"/>
    <w:p w14:paraId="47FFAF15" w14:textId="77777777" w:rsidR="00347486" w:rsidRPr="00347486" w:rsidRDefault="00347486" w:rsidP="00347486"/>
    <w:sectPr w:rsidR="00347486" w:rsidRPr="003474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89CB" w14:textId="77777777" w:rsidR="005F4C8B" w:rsidRDefault="005F4C8B" w:rsidP="009662DB">
      <w:pPr>
        <w:spacing w:line="240" w:lineRule="auto"/>
      </w:pPr>
      <w:r>
        <w:separator/>
      </w:r>
    </w:p>
  </w:endnote>
  <w:endnote w:type="continuationSeparator" w:id="0">
    <w:p w14:paraId="46E5E0A8" w14:textId="77777777" w:rsidR="005F4C8B" w:rsidRDefault="005F4C8B" w:rsidP="00966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4B4B" w14:textId="77777777" w:rsidR="00DC3D01" w:rsidRPr="00007089" w:rsidRDefault="00DC3D01" w:rsidP="00DC3D01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</w:rPr>
    </w:pPr>
    <w:bookmarkStart w:id="0" w:name="_Hlk127266107"/>
    <w:bookmarkStart w:id="1" w:name="_Hlk127266108"/>
  </w:p>
  <w:bookmarkEnd w:id="0"/>
  <w:bookmarkEnd w:id="1"/>
  <w:p w14:paraId="23C45257" w14:textId="77777777" w:rsidR="00DC3D01" w:rsidRPr="00683531" w:rsidRDefault="00DC3D01" w:rsidP="00DC3D0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Tytuł Projektu: „Kompleksowy system monitorowania jakości wód powierzchniowych oraz terenów przybrzeżnych przy pomocy wieloczujnikowego systemu z wykorzystaniem kamer hiperspektralnych.”  finansowany przez Narodowe Centrum Badań i Rozwoju </w:t>
    </w:r>
  </w:p>
  <w:p w14:paraId="3D97A221" w14:textId="77777777" w:rsidR="00DC3D01" w:rsidRDefault="00DC3D01" w:rsidP="00DC3D0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w ramach Rządowego Programu Strategicznego 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 xml:space="preserve"> „Innowacje dla gospodarki wodnej i żeglugi śródlądowej” </w:t>
    </w:r>
    <w:proofErr w:type="spellStart"/>
    <w:r w:rsidRPr="00683531">
      <w:rPr>
        <w:sz w:val="16"/>
        <w:szCs w:val="16"/>
      </w:rPr>
      <w:t>pk</w:t>
    </w:r>
    <w:proofErr w:type="spellEnd"/>
    <w:r w:rsidRPr="00683531">
      <w:rPr>
        <w:sz w:val="16"/>
        <w:szCs w:val="16"/>
      </w:rPr>
      <w:t>. ,,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>”</w:t>
    </w:r>
  </w:p>
  <w:p w14:paraId="7D33B39C" w14:textId="77777777" w:rsidR="00DC3D01" w:rsidRDefault="00DC3D01" w:rsidP="00DC3D01">
    <w:pPr>
      <w:pStyle w:val="Stopka"/>
      <w:jc w:val="center"/>
    </w:pPr>
    <w:r w:rsidRPr="00683531">
      <w:rPr>
        <w:noProof/>
      </w:rPr>
      <w:drawing>
        <wp:inline distT="0" distB="0" distL="0" distR="0" wp14:anchorId="437E6FE4" wp14:editId="64976035">
          <wp:extent cx="1348352" cy="516868"/>
          <wp:effectExtent l="0" t="0" r="0" b="4445"/>
          <wp:docPr id="159732514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25143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148" cy="53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99CA1" w14:textId="51023F18" w:rsidR="00347486" w:rsidRPr="00DC3D01" w:rsidRDefault="00347486" w:rsidP="00DC3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2D41" w14:textId="77777777" w:rsidR="005F4C8B" w:rsidRDefault="005F4C8B" w:rsidP="009662DB">
      <w:pPr>
        <w:spacing w:line="240" w:lineRule="auto"/>
      </w:pPr>
      <w:r>
        <w:separator/>
      </w:r>
    </w:p>
  </w:footnote>
  <w:footnote w:type="continuationSeparator" w:id="0">
    <w:p w14:paraId="62A2D09D" w14:textId="77777777" w:rsidR="005F4C8B" w:rsidRDefault="005F4C8B" w:rsidP="00966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5751" w14:textId="780B1E32" w:rsidR="009662DB" w:rsidRDefault="00A92247" w:rsidP="00A92247">
    <w:pPr>
      <w:pStyle w:val="Nagwek"/>
      <w:jc w:val="center"/>
    </w:pPr>
    <w:r>
      <w:rPr>
        <w:noProof/>
      </w:rPr>
      <w:drawing>
        <wp:inline distT="0" distB="0" distL="0" distR="0" wp14:anchorId="5D9257ED" wp14:editId="5244115D">
          <wp:extent cx="32575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2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3"/>
    <w:rsid w:val="00103FC3"/>
    <w:rsid w:val="00223E5B"/>
    <w:rsid w:val="002536AA"/>
    <w:rsid w:val="00347486"/>
    <w:rsid w:val="0054335F"/>
    <w:rsid w:val="00551496"/>
    <w:rsid w:val="005F4C8B"/>
    <w:rsid w:val="007E5349"/>
    <w:rsid w:val="009300BE"/>
    <w:rsid w:val="009662DB"/>
    <w:rsid w:val="00A00190"/>
    <w:rsid w:val="00A92247"/>
    <w:rsid w:val="00BC149A"/>
    <w:rsid w:val="00C06631"/>
    <w:rsid w:val="00CE2CC2"/>
    <w:rsid w:val="00CE7BD6"/>
    <w:rsid w:val="00DC3D01"/>
    <w:rsid w:val="00E15BC4"/>
    <w:rsid w:val="00E43259"/>
    <w:rsid w:val="00E67D3D"/>
    <w:rsid w:val="00EB3063"/>
    <w:rsid w:val="00F5648D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57D"/>
  <w15:chartTrackingRefBased/>
  <w15:docId w15:val="{C5C5FFD0-B908-479D-AD8F-996CE74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6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B"/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966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B"/>
    <w:rPr>
      <w:rFonts w:ascii="Calibri" w:eastAsia="Calibri" w:hAnsi="Calibri" w:cs="Calibri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Marcin Słomiński</cp:lastModifiedBy>
  <cp:revision>2</cp:revision>
  <cp:lastPrinted>2022-12-09T08:39:00Z</cp:lastPrinted>
  <dcterms:created xsi:type="dcterms:W3CDTF">2023-12-19T12:43:00Z</dcterms:created>
  <dcterms:modified xsi:type="dcterms:W3CDTF">2023-12-19T12:43:00Z</dcterms:modified>
</cp:coreProperties>
</file>